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56C57">
      <w:pPr>
        <w:jc w:val="center"/>
        <w:rPr>
          <w:rFonts w:hint="default"/>
          <w:b/>
          <w:bCs/>
          <w:sz w:val="28"/>
          <w:szCs w:val="28"/>
          <w:lang w:val="sr-Cyrl-RS"/>
        </w:rPr>
      </w:pPr>
      <w:r>
        <w:rPr>
          <w:rFonts w:hint="default"/>
          <w:b/>
          <w:bCs/>
          <w:sz w:val="28"/>
          <w:szCs w:val="28"/>
          <w:lang w:val="sr-Cyrl-RS"/>
        </w:rPr>
        <w:t>СПЕЦИФИКАЦИЈА АЛАТА</w:t>
      </w:r>
    </w:p>
    <w:p w14:paraId="4E27221A">
      <w:pPr>
        <w:rPr>
          <w:rFonts w:hint="default"/>
          <w:b/>
          <w:bCs/>
          <w:sz w:val="28"/>
          <w:szCs w:val="28"/>
          <w:lang w:val="sr-Cyrl-RS"/>
        </w:rPr>
      </w:pPr>
    </w:p>
    <w:p w14:paraId="763681B0">
      <w:pPr>
        <w:rPr>
          <w:rFonts w:hint="default"/>
          <w:b/>
          <w:bCs/>
          <w:sz w:val="28"/>
          <w:szCs w:val="28"/>
          <w:lang w:val="sr-Cyrl-RS"/>
        </w:rPr>
      </w:pPr>
    </w:p>
    <w:p w14:paraId="21F66552">
      <w:pPr>
        <w:rPr>
          <w:rFonts w:hint="default"/>
          <w:b/>
          <w:bCs/>
          <w:sz w:val="28"/>
          <w:szCs w:val="28"/>
          <w:lang w:val="sr-Cyrl-RS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4980"/>
        <w:gridCol w:w="2161"/>
      </w:tblGrid>
      <w:tr w14:paraId="63981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81" w:type="dxa"/>
          </w:tcPr>
          <w:p w14:paraId="0C0B3169"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  <w:t>Редни бр.</w:t>
            </w:r>
          </w:p>
        </w:tc>
        <w:tc>
          <w:tcPr>
            <w:tcW w:w="4980" w:type="dxa"/>
          </w:tcPr>
          <w:p w14:paraId="6BB958AF">
            <w:pPr>
              <w:widowControl w:val="0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sr-Cyrl-RS"/>
              </w:rPr>
              <w:t>Назив и карактеристике</w:t>
            </w:r>
          </w:p>
        </w:tc>
        <w:tc>
          <w:tcPr>
            <w:tcW w:w="2161" w:type="dxa"/>
          </w:tcPr>
          <w:p w14:paraId="296BC99C">
            <w:pPr>
              <w:widowControl w:val="0"/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sr-Cyrl-RS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sr-Cyrl-RS"/>
              </w:rPr>
              <w:t>Количина</w:t>
            </w:r>
          </w:p>
        </w:tc>
      </w:tr>
      <w:tr w14:paraId="286DB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7A0844AD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bookmarkStart w:id="0" w:name="_GoBack" w:colFirst="0" w:colLast="0"/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1.</w:t>
            </w:r>
          </w:p>
        </w:tc>
        <w:tc>
          <w:tcPr>
            <w:tcW w:w="4980" w:type="dxa"/>
          </w:tcPr>
          <w:p w14:paraId="434DD3F0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Latn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 xml:space="preserve">Тестераста глодала са разметнутим зубима - 80х10х27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Latn-RS"/>
              </w:rPr>
              <w:t>Z14</w:t>
            </w:r>
          </w:p>
        </w:tc>
        <w:tc>
          <w:tcPr>
            <w:tcW w:w="2161" w:type="dxa"/>
          </w:tcPr>
          <w:p w14:paraId="030053F7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Latn-RS"/>
              </w:rPr>
              <w:t xml:space="preserve">4 </w:t>
            </w: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ком</w:t>
            </w:r>
          </w:p>
        </w:tc>
      </w:tr>
      <w:tr w14:paraId="4ACD3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7ABC5B8D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2.</w:t>
            </w:r>
          </w:p>
        </w:tc>
        <w:tc>
          <w:tcPr>
            <w:tcW w:w="4980" w:type="dxa"/>
          </w:tcPr>
          <w:p w14:paraId="251855FD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Стругарски нож за одсецање - 20х20 са заменљивим плочицама</w:t>
            </w:r>
          </w:p>
        </w:tc>
        <w:tc>
          <w:tcPr>
            <w:tcW w:w="2161" w:type="dxa"/>
          </w:tcPr>
          <w:p w14:paraId="129EAEE3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2 ком</w:t>
            </w:r>
          </w:p>
        </w:tc>
      </w:tr>
      <w:tr w14:paraId="36A08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30931EE7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3.</w:t>
            </w:r>
          </w:p>
        </w:tc>
        <w:tc>
          <w:tcPr>
            <w:tcW w:w="4980" w:type="dxa"/>
          </w:tcPr>
          <w:p w14:paraId="111784D7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Стругарски нож за спољну обраду - 20х20 са плочицама</w:t>
            </w:r>
          </w:p>
        </w:tc>
        <w:tc>
          <w:tcPr>
            <w:tcW w:w="2161" w:type="dxa"/>
          </w:tcPr>
          <w:p w14:paraId="143C3E24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2 ком</w:t>
            </w:r>
          </w:p>
        </w:tc>
      </w:tr>
      <w:tr w14:paraId="094B1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45044C88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4.</w:t>
            </w:r>
          </w:p>
        </w:tc>
        <w:tc>
          <w:tcPr>
            <w:tcW w:w="4980" w:type="dxa"/>
          </w:tcPr>
          <w:p w14:paraId="5B652BE3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Стругарски нож за унутрашњу обраду - 20х20</w:t>
            </w:r>
          </w:p>
        </w:tc>
        <w:tc>
          <w:tcPr>
            <w:tcW w:w="2161" w:type="dxa"/>
          </w:tcPr>
          <w:p w14:paraId="3A55A927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2 ком</w:t>
            </w:r>
          </w:p>
        </w:tc>
      </w:tr>
      <w:tr w14:paraId="531AA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001C9F5C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5.</w:t>
            </w:r>
          </w:p>
        </w:tc>
        <w:tc>
          <w:tcPr>
            <w:tcW w:w="4980" w:type="dxa"/>
          </w:tcPr>
          <w:p w14:paraId="0DDF1F96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Стругарски нож за унутрашњу обраду - 16х16</w:t>
            </w:r>
          </w:p>
        </w:tc>
        <w:tc>
          <w:tcPr>
            <w:tcW w:w="2161" w:type="dxa"/>
          </w:tcPr>
          <w:p w14:paraId="564160BA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2 ком</w:t>
            </w:r>
          </w:p>
        </w:tc>
      </w:tr>
      <w:tr w14:paraId="3640B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7B9818DC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6.</w:t>
            </w:r>
          </w:p>
        </w:tc>
        <w:tc>
          <w:tcPr>
            <w:tcW w:w="4980" w:type="dxa"/>
          </w:tcPr>
          <w:p w14:paraId="48028646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Стругарски нож за резање навоја - 20х20 са плочицама</w:t>
            </w:r>
          </w:p>
        </w:tc>
        <w:tc>
          <w:tcPr>
            <w:tcW w:w="2161" w:type="dxa"/>
          </w:tcPr>
          <w:p w14:paraId="363A5718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2 ком</w:t>
            </w:r>
          </w:p>
        </w:tc>
      </w:tr>
      <w:tr w14:paraId="07B40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2E4E86A4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7.</w:t>
            </w:r>
          </w:p>
        </w:tc>
        <w:tc>
          <w:tcPr>
            <w:tcW w:w="4980" w:type="dxa"/>
          </w:tcPr>
          <w:p w14:paraId="1258C269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Кљунасто мерило (Шубер)</w:t>
            </w:r>
          </w:p>
        </w:tc>
        <w:tc>
          <w:tcPr>
            <w:tcW w:w="2161" w:type="dxa"/>
          </w:tcPr>
          <w:p w14:paraId="2E93FE24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  <w:r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  <w:t>2 ком</w:t>
            </w:r>
          </w:p>
        </w:tc>
      </w:tr>
      <w:bookmarkEnd w:id="0"/>
      <w:tr w14:paraId="40533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16705744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4980" w:type="dxa"/>
          </w:tcPr>
          <w:p w14:paraId="0ABE7C8D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2161" w:type="dxa"/>
          </w:tcPr>
          <w:p w14:paraId="6192DD53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30420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2B550224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4980" w:type="dxa"/>
          </w:tcPr>
          <w:p w14:paraId="0959755D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2161" w:type="dxa"/>
          </w:tcPr>
          <w:p w14:paraId="58E07C0C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44599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37236C16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4980" w:type="dxa"/>
          </w:tcPr>
          <w:p w14:paraId="301B2B30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2161" w:type="dxa"/>
          </w:tcPr>
          <w:p w14:paraId="4004B8EA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65F42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0394C380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4980" w:type="dxa"/>
          </w:tcPr>
          <w:p w14:paraId="1D345ADC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2161" w:type="dxa"/>
          </w:tcPr>
          <w:p w14:paraId="558215C0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2368D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6529CDDC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4980" w:type="dxa"/>
          </w:tcPr>
          <w:p w14:paraId="528FD9E4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2161" w:type="dxa"/>
          </w:tcPr>
          <w:p w14:paraId="73C2E328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4CE62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59D4CB1A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4980" w:type="dxa"/>
          </w:tcPr>
          <w:p w14:paraId="260AFE83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2161" w:type="dxa"/>
          </w:tcPr>
          <w:p w14:paraId="13F28EBF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3E5A0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53FC0A16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4980" w:type="dxa"/>
          </w:tcPr>
          <w:p w14:paraId="1EF46CDC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2161" w:type="dxa"/>
          </w:tcPr>
          <w:p w14:paraId="646C2044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63E03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4099F8D7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4980" w:type="dxa"/>
          </w:tcPr>
          <w:p w14:paraId="115DDEB4">
            <w:pPr>
              <w:widowControl w:val="0"/>
              <w:jc w:val="both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2161" w:type="dxa"/>
          </w:tcPr>
          <w:p w14:paraId="7E11089D">
            <w:pPr>
              <w:widowControl w:val="0"/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2BF7B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44AFC299"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4980" w:type="dxa"/>
          </w:tcPr>
          <w:p w14:paraId="2206666A"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2161" w:type="dxa"/>
          </w:tcPr>
          <w:p w14:paraId="71B72E8E"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6C9AC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1381" w:type="dxa"/>
          </w:tcPr>
          <w:p w14:paraId="246A14FE"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4980" w:type="dxa"/>
          </w:tcPr>
          <w:p w14:paraId="4566E951"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2161" w:type="dxa"/>
          </w:tcPr>
          <w:p w14:paraId="492D88EB"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18CE4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698CCC67"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4980" w:type="dxa"/>
          </w:tcPr>
          <w:p w14:paraId="34CC4A34"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2161" w:type="dxa"/>
          </w:tcPr>
          <w:p w14:paraId="16ADA4AD"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</w:tr>
      <w:tr w14:paraId="7A1FA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 w14:paraId="2195216A"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4980" w:type="dxa"/>
          </w:tcPr>
          <w:p w14:paraId="3EBB2CB4"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  <w:tc>
          <w:tcPr>
            <w:tcW w:w="2161" w:type="dxa"/>
          </w:tcPr>
          <w:p w14:paraId="7D127D0D">
            <w:pPr>
              <w:widowControl w:val="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sr-Cyrl-RS"/>
              </w:rPr>
            </w:pPr>
          </w:p>
        </w:tc>
      </w:tr>
    </w:tbl>
    <w:p w14:paraId="5CEEE52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rPr>
          <w:rFonts w:hint="default"/>
          <w:b/>
          <w:bCs/>
          <w:sz w:val="28"/>
          <w:szCs w:val="28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45217E"/>
    <w:rsid w:val="0B7E1471"/>
    <w:rsid w:val="10955FCB"/>
    <w:rsid w:val="1A3A41EF"/>
    <w:rsid w:val="3445217E"/>
    <w:rsid w:val="46996308"/>
    <w:rsid w:val="4A693D0E"/>
    <w:rsid w:val="519A2E36"/>
    <w:rsid w:val="760D4F36"/>
    <w:rsid w:val="7E8F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375</Characters>
  <Lines>0</Lines>
  <Paragraphs>0</Paragraphs>
  <TotalTime>19</TotalTime>
  <ScaleCrop>false</ScaleCrop>
  <LinksUpToDate>false</LinksUpToDate>
  <CharactersWithSpaces>431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2024-02-19T06:52:00Z</dcterms:created>
  <dc:creator>Korisnik</dc:creator>
  <cp:lastModifiedBy>WPS_1777354502</cp:lastModifiedBy>
  <dcterms:modified xsi:type="dcterms:W3CDTF">2026-08-07T08:29:02Z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KSOTemplateDocerSaveRecord">
    <vt:lpwstr>eyJoZGlkIjoiOGE1Njg5NjFjMWIyOTRhMTI3MTRiN2VmMTM3YzgwODgiLCJ1c2VySWQiOiI4MTA4ODk5Mzk0Nzg1In0=</vt:lpwstr>
  </property>
  <property fmtid="{D5CDD505-2E9C-101B-9397-08002B2CF9AE}" pid="4" name="ICV">
    <vt:lpwstr>D1B2EDBEB8754B90B64A284CDCBA7A9A_12</vt:lpwstr>
  </property>
</Properties>
</file>